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C26EB" w14:textId="77777777" w:rsidR="005C6D31" w:rsidRPr="005C6D31" w:rsidRDefault="005C6D31" w:rsidP="00A631B3">
      <w:pPr>
        <w:jc w:val="right"/>
        <w:rPr>
          <w:rFonts w:ascii="Times New Roman" w:hAnsi="Times New Roman" w:cs="Times New Roman"/>
          <w:sz w:val="28"/>
        </w:rPr>
      </w:pPr>
      <w:r w:rsidRPr="005C6D31">
        <w:rPr>
          <w:rFonts w:ascii="Times New Roman" w:hAnsi="Times New Roman" w:cs="Times New Roman"/>
          <w:sz w:val="28"/>
        </w:rPr>
        <w:t>У каждого дела</w:t>
      </w:r>
    </w:p>
    <w:p w14:paraId="0FDDE56F" w14:textId="77777777" w:rsidR="005C6D31" w:rsidRPr="005C6D31" w:rsidRDefault="005C6D31" w:rsidP="00A631B3">
      <w:pPr>
        <w:jc w:val="right"/>
        <w:rPr>
          <w:rFonts w:ascii="Times New Roman" w:hAnsi="Times New Roman" w:cs="Times New Roman"/>
          <w:sz w:val="28"/>
        </w:rPr>
      </w:pPr>
      <w:r w:rsidRPr="005C6D31">
        <w:rPr>
          <w:rFonts w:ascii="Times New Roman" w:hAnsi="Times New Roman" w:cs="Times New Roman"/>
          <w:sz w:val="28"/>
        </w:rPr>
        <w:t>Запах особый:</w:t>
      </w:r>
    </w:p>
    <w:p w14:paraId="4EB7818E" w14:textId="77777777" w:rsidR="005C6D31" w:rsidRPr="005C6D31" w:rsidRDefault="005C6D31" w:rsidP="00A631B3">
      <w:pPr>
        <w:jc w:val="right"/>
        <w:rPr>
          <w:rFonts w:ascii="Times New Roman" w:hAnsi="Times New Roman" w:cs="Times New Roman"/>
          <w:sz w:val="28"/>
        </w:rPr>
      </w:pPr>
      <w:r w:rsidRPr="005C6D31">
        <w:rPr>
          <w:rFonts w:ascii="Times New Roman" w:hAnsi="Times New Roman" w:cs="Times New Roman"/>
          <w:sz w:val="28"/>
        </w:rPr>
        <w:t>В булочной пахнет</w:t>
      </w:r>
    </w:p>
    <w:p w14:paraId="70F20132" w14:textId="77777777" w:rsidR="005C6D31" w:rsidRPr="005C6D31" w:rsidRDefault="005C6D31" w:rsidP="00A631B3">
      <w:pPr>
        <w:jc w:val="right"/>
        <w:rPr>
          <w:rFonts w:ascii="Times New Roman" w:hAnsi="Times New Roman" w:cs="Times New Roman"/>
          <w:sz w:val="28"/>
        </w:rPr>
      </w:pPr>
      <w:r w:rsidRPr="005C6D31">
        <w:rPr>
          <w:rFonts w:ascii="Times New Roman" w:hAnsi="Times New Roman" w:cs="Times New Roman"/>
          <w:sz w:val="28"/>
        </w:rPr>
        <w:t>Тестом и сдобой.</w:t>
      </w:r>
    </w:p>
    <w:p w14:paraId="0F24C87D" w14:textId="77777777" w:rsidR="005C6D31" w:rsidRPr="005C6D31" w:rsidRDefault="005C6D31" w:rsidP="00A631B3">
      <w:pPr>
        <w:jc w:val="right"/>
        <w:rPr>
          <w:rFonts w:ascii="Times New Roman" w:hAnsi="Times New Roman" w:cs="Times New Roman"/>
          <w:sz w:val="28"/>
        </w:rPr>
      </w:pPr>
      <w:r w:rsidRPr="005C6D31">
        <w:rPr>
          <w:rFonts w:ascii="Times New Roman" w:hAnsi="Times New Roman" w:cs="Times New Roman"/>
          <w:sz w:val="28"/>
        </w:rPr>
        <w:t>Рыбой и морем</w:t>
      </w:r>
    </w:p>
    <w:p w14:paraId="112C177D" w14:textId="77777777" w:rsidR="005C6D31" w:rsidRPr="005C6D31" w:rsidRDefault="005C6D31" w:rsidP="00A631B3">
      <w:pPr>
        <w:jc w:val="right"/>
        <w:rPr>
          <w:rFonts w:ascii="Times New Roman" w:hAnsi="Times New Roman" w:cs="Times New Roman"/>
          <w:sz w:val="28"/>
        </w:rPr>
      </w:pPr>
      <w:r w:rsidRPr="005C6D31">
        <w:rPr>
          <w:rFonts w:ascii="Times New Roman" w:hAnsi="Times New Roman" w:cs="Times New Roman"/>
          <w:sz w:val="28"/>
        </w:rPr>
        <w:t>Пахнет рыбак.</w:t>
      </w:r>
    </w:p>
    <w:p w14:paraId="638DD31A" w14:textId="77777777" w:rsidR="005C6D31" w:rsidRPr="005C6D31" w:rsidRDefault="005C6D31" w:rsidP="00A631B3">
      <w:pPr>
        <w:jc w:val="right"/>
        <w:rPr>
          <w:rFonts w:ascii="Times New Roman" w:hAnsi="Times New Roman" w:cs="Times New Roman"/>
          <w:sz w:val="28"/>
        </w:rPr>
      </w:pPr>
      <w:r w:rsidRPr="005C6D31">
        <w:rPr>
          <w:rFonts w:ascii="Times New Roman" w:hAnsi="Times New Roman" w:cs="Times New Roman"/>
          <w:sz w:val="28"/>
        </w:rPr>
        <w:t>Только безделье</w:t>
      </w:r>
    </w:p>
    <w:p w14:paraId="2A7CC8CC" w14:textId="7C7FC153" w:rsidR="005C6D31" w:rsidRPr="00A631B3" w:rsidRDefault="005C6D31" w:rsidP="00A631B3">
      <w:pPr>
        <w:jc w:val="right"/>
        <w:rPr>
          <w:rFonts w:ascii="Times New Roman" w:hAnsi="Times New Roman" w:cs="Times New Roman"/>
          <w:sz w:val="28"/>
        </w:rPr>
      </w:pPr>
      <w:r w:rsidRPr="005C6D31">
        <w:rPr>
          <w:rFonts w:ascii="Times New Roman" w:hAnsi="Times New Roman" w:cs="Times New Roman"/>
          <w:sz w:val="28"/>
        </w:rPr>
        <w:t>Не пахнет никак.</w:t>
      </w:r>
    </w:p>
    <w:p w14:paraId="4EAA1C17" w14:textId="299F0AFD" w:rsidR="005C6D31" w:rsidRPr="00A631B3" w:rsidRDefault="00CB5376" w:rsidP="002801AE">
      <w:pPr>
        <w:rPr>
          <w:rFonts w:ascii="Times New Roman" w:hAnsi="Times New Roman" w:cs="Times New Roman"/>
          <w:sz w:val="28"/>
        </w:rPr>
      </w:pPr>
      <w:r w:rsidRPr="00CB5376">
        <w:rPr>
          <w:rFonts w:ascii="Times New Roman" w:hAnsi="Times New Roman" w:cs="Times New Roman"/>
          <w:sz w:val="28"/>
          <w:highlight w:val="yellow"/>
        </w:rPr>
        <w:t>2 сл.</w:t>
      </w:r>
      <w:r>
        <w:rPr>
          <w:rFonts w:ascii="Times New Roman" w:hAnsi="Times New Roman" w:cs="Times New Roman"/>
          <w:sz w:val="28"/>
        </w:rPr>
        <w:t xml:space="preserve"> </w:t>
      </w:r>
      <w:r w:rsidR="002801AE" w:rsidRPr="002801AE">
        <w:rPr>
          <w:rFonts w:ascii="Times New Roman" w:hAnsi="Times New Roman" w:cs="Times New Roman"/>
          <w:sz w:val="28"/>
        </w:rPr>
        <w:t xml:space="preserve">Как известно, интерес к труду, необходимые навыки и личностные качества закладываются с детства. </w:t>
      </w:r>
      <w:r>
        <w:rPr>
          <w:rFonts w:ascii="Times New Roman" w:hAnsi="Times New Roman" w:cs="Times New Roman"/>
          <w:sz w:val="28"/>
        </w:rPr>
        <w:t xml:space="preserve">(Цели и задачи можете просмотреть на слайде) </w:t>
      </w:r>
    </w:p>
    <w:p w14:paraId="4FD1F6C8" w14:textId="34487BA8" w:rsidR="0012248C" w:rsidRDefault="002801AE" w:rsidP="0012248C">
      <w:pPr>
        <w:rPr>
          <w:rFonts w:ascii="Times New Roman" w:hAnsi="Times New Roman" w:cs="Times New Roman"/>
          <w:bCs/>
          <w:sz w:val="28"/>
        </w:rPr>
      </w:pPr>
      <w:r w:rsidRPr="002801AE">
        <w:rPr>
          <w:rFonts w:ascii="Times New Roman" w:hAnsi="Times New Roman" w:cs="Times New Roman"/>
          <w:sz w:val="28"/>
        </w:rPr>
        <w:t xml:space="preserve">  </w:t>
      </w:r>
      <w:r w:rsidR="00857CC3" w:rsidRPr="00857CC3">
        <w:rPr>
          <w:rFonts w:ascii="Times New Roman" w:hAnsi="Times New Roman" w:cs="Times New Roman"/>
          <w:sz w:val="28"/>
          <w:highlight w:val="yellow"/>
        </w:rPr>
        <w:t>3 сл.</w:t>
      </w:r>
      <w:r w:rsidR="00857CC3" w:rsidRPr="00857CC3">
        <w:rPr>
          <w:rFonts w:ascii="Times New Roman" w:hAnsi="Times New Roman" w:cs="Times New Roman"/>
          <w:sz w:val="28"/>
        </w:rPr>
        <w:t xml:space="preserve"> </w:t>
      </w:r>
      <w:r w:rsidRPr="002801AE">
        <w:rPr>
          <w:rFonts w:ascii="Times New Roman" w:hAnsi="Times New Roman" w:cs="Times New Roman"/>
          <w:sz w:val="28"/>
        </w:rPr>
        <w:t xml:space="preserve">  Дошкольный возраст наиболее благоприятен для педагогического воздействия. Малыши учатся любить труд, </w:t>
      </w:r>
      <w:r w:rsidR="0012248C" w:rsidRPr="00A631B3">
        <w:rPr>
          <w:rFonts w:ascii="Times New Roman" w:hAnsi="Times New Roman" w:cs="Times New Roman"/>
          <w:bCs/>
          <w:sz w:val="28"/>
        </w:rPr>
        <w:t>уваж</w:t>
      </w:r>
      <w:r w:rsidR="00846B6C">
        <w:rPr>
          <w:rFonts w:ascii="Times New Roman" w:hAnsi="Times New Roman" w:cs="Times New Roman"/>
          <w:bCs/>
          <w:sz w:val="28"/>
        </w:rPr>
        <w:t>ать</w:t>
      </w:r>
      <w:r w:rsidR="0012248C" w:rsidRPr="00A631B3">
        <w:rPr>
          <w:rFonts w:ascii="Times New Roman" w:hAnsi="Times New Roman" w:cs="Times New Roman"/>
          <w:bCs/>
          <w:sz w:val="28"/>
        </w:rPr>
        <w:t xml:space="preserve"> люд</w:t>
      </w:r>
      <w:r w:rsidR="00846B6C">
        <w:rPr>
          <w:rFonts w:ascii="Times New Roman" w:hAnsi="Times New Roman" w:cs="Times New Roman"/>
          <w:bCs/>
          <w:sz w:val="28"/>
        </w:rPr>
        <w:t>ей</w:t>
      </w:r>
      <w:r w:rsidR="0012248C" w:rsidRPr="00A631B3">
        <w:rPr>
          <w:rFonts w:ascii="Times New Roman" w:hAnsi="Times New Roman" w:cs="Times New Roman"/>
          <w:bCs/>
          <w:sz w:val="28"/>
        </w:rPr>
        <w:t xml:space="preserve"> разных профессий</w:t>
      </w:r>
      <w:r w:rsidR="00393F82">
        <w:rPr>
          <w:rFonts w:ascii="Times New Roman" w:hAnsi="Times New Roman" w:cs="Times New Roman"/>
          <w:bCs/>
          <w:sz w:val="28"/>
        </w:rPr>
        <w:t>.</w:t>
      </w:r>
    </w:p>
    <w:p w14:paraId="2130B8C9" w14:textId="66C143A6" w:rsidR="00846B6C" w:rsidRDefault="00857CC3" w:rsidP="005C6D31">
      <w:pPr>
        <w:rPr>
          <w:rFonts w:ascii="Times New Roman" w:hAnsi="Times New Roman" w:cs="Times New Roman"/>
          <w:sz w:val="28"/>
        </w:rPr>
      </w:pPr>
      <w:r w:rsidRPr="00857CC3">
        <w:rPr>
          <w:rFonts w:ascii="Times New Roman" w:hAnsi="Times New Roman" w:cs="Times New Roman"/>
          <w:bCs/>
          <w:sz w:val="28"/>
          <w:highlight w:val="yellow"/>
        </w:rPr>
        <w:t>4 сл.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AB7BF7" w:rsidRPr="00A631B3">
        <w:rPr>
          <w:rFonts w:ascii="Times New Roman" w:hAnsi="Times New Roman" w:cs="Times New Roman"/>
          <w:sz w:val="28"/>
        </w:rPr>
        <w:t xml:space="preserve">Ранняя профориентация в дошкольном образовании преимущественно носит информационный характер. </w:t>
      </w:r>
    </w:p>
    <w:p w14:paraId="46D94D2A" w14:textId="77777777" w:rsidR="00857CC3" w:rsidRDefault="00857CC3" w:rsidP="00846B6C">
      <w:pPr>
        <w:rPr>
          <w:rFonts w:ascii="Times New Roman" w:hAnsi="Times New Roman" w:cs="Times New Roman"/>
          <w:bCs/>
          <w:sz w:val="28"/>
        </w:rPr>
      </w:pPr>
      <w:r w:rsidRPr="00857CC3">
        <w:rPr>
          <w:rFonts w:ascii="Times New Roman" w:hAnsi="Times New Roman" w:cs="Times New Roman"/>
          <w:bCs/>
          <w:sz w:val="28"/>
          <w:highlight w:val="yellow"/>
        </w:rPr>
        <w:t>5 сл.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846B6C">
        <w:rPr>
          <w:rFonts w:ascii="Times New Roman" w:hAnsi="Times New Roman" w:cs="Times New Roman"/>
          <w:bCs/>
          <w:sz w:val="28"/>
        </w:rPr>
        <w:t>Наши воспитанники</w:t>
      </w:r>
      <w:r w:rsidR="00846B6C" w:rsidRPr="00846B6C">
        <w:rPr>
          <w:rFonts w:ascii="Times New Roman" w:hAnsi="Times New Roman" w:cs="Times New Roman"/>
          <w:bCs/>
          <w:sz w:val="28"/>
        </w:rPr>
        <w:t xml:space="preserve"> знакомы с различными видами труда (производственным, сельскохозяйственным, в сфере обслуживания и т. п.). Каждый ребенок знает до 13 профессий.</w:t>
      </w:r>
    </w:p>
    <w:p w14:paraId="03632883" w14:textId="69E5902E" w:rsidR="00846B6C" w:rsidRDefault="00857CC3" w:rsidP="00846B6C">
      <w:pPr>
        <w:rPr>
          <w:rFonts w:ascii="Times New Roman" w:hAnsi="Times New Roman" w:cs="Times New Roman"/>
          <w:bCs/>
          <w:sz w:val="28"/>
        </w:rPr>
      </w:pPr>
      <w:r w:rsidRPr="00857CC3">
        <w:rPr>
          <w:rFonts w:ascii="Times New Roman" w:hAnsi="Times New Roman" w:cs="Times New Roman"/>
          <w:bCs/>
          <w:sz w:val="28"/>
          <w:highlight w:val="yellow"/>
        </w:rPr>
        <w:t>6 сл.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846B6C" w:rsidRPr="00846B6C">
        <w:rPr>
          <w:rFonts w:ascii="Times New Roman" w:hAnsi="Times New Roman" w:cs="Times New Roman"/>
          <w:bCs/>
          <w:sz w:val="28"/>
        </w:rPr>
        <w:t xml:space="preserve"> Бесспорно, это не означает, что о каждой названной профессии ребенок имеет исчерпывающие представления, однако такой широкий диапазон наименований показывает огромную заинтересованность детей к профессиям. </w:t>
      </w:r>
    </w:p>
    <w:p w14:paraId="29C00F5A" w14:textId="37991FB8" w:rsidR="00846B6C" w:rsidRDefault="00857CC3" w:rsidP="00846B6C">
      <w:pPr>
        <w:rPr>
          <w:rFonts w:ascii="Times New Roman" w:hAnsi="Times New Roman" w:cs="Times New Roman"/>
          <w:bCs/>
          <w:sz w:val="28"/>
        </w:rPr>
      </w:pPr>
      <w:r w:rsidRPr="00857CC3">
        <w:rPr>
          <w:rFonts w:ascii="Times New Roman" w:hAnsi="Times New Roman" w:cs="Times New Roman"/>
          <w:bCs/>
          <w:sz w:val="28"/>
          <w:highlight w:val="yellow"/>
        </w:rPr>
        <w:t>7 сл.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1F6D9B">
        <w:rPr>
          <w:rFonts w:ascii="Times New Roman" w:hAnsi="Times New Roman" w:cs="Times New Roman"/>
          <w:bCs/>
          <w:sz w:val="28"/>
        </w:rPr>
        <w:t>Для ознакомления мы использовали такие методы обучения, как беседа, разгадывание загадок,</w:t>
      </w:r>
      <w:r>
        <w:rPr>
          <w:rFonts w:ascii="Times New Roman" w:hAnsi="Times New Roman" w:cs="Times New Roman"/>
          <w:bCs/>
          <w:sz w:val="28"/>
        </w:rPr>
        <w:t xml:space="preserve"> просмотр мультфильмов и </w:t>
      </w:r>
      <w:r w:rsidR="00830804">
        <w:rPr>
          <w:rFonts w:ascii="Times New Roman" w:hAnsi="Times New Roman" w:cs="Times New Roman"/>
          <w:bCs/>
          <w:sz w:val="28"/>
        </w:rPr>
        <w:t>видео роликов о современных профессиях,</w:t>
      </w:r>
      <w:r w:rsidR="001F6D9B">
        <w:rPr>
          <w:rFonts w:ascii="Times New Roman" w:hAnsi="Times New Roman" w:cs="Times New Roman"/>
          <w:bCs/>
          <w:sz w:val="28"/>
        </w:rPr>
        <w:t xml:space="preserve"> экскурсии и др.</w:t>
      </w:r>
    </w:p>
    <w:p w14:paraId="464BC7F1" w14:textId="01EE7D76" w:rsidR="00857CC3" w:rsidRDefault="00857CC3" w:rsidP="00846B6C">
      <w:pPr>
        <w:rPr>
          <w:rFonts w:ascii="Times New Roman" w:hAnsi="Times New Roman" w:cs="Times New Roman"/>
          <w:bCs/>
          <w:sz w:val="28"/>
        </w:rPr>
      </w:pPr>
      <w:r w:rsidRPr="00857CC3">
        <w:rPr>
          <w:rFonts w:ascii="Times New Roman" w:hAnsi="Times New Roman" w:cs="Times New Roman"/>
          <w:bCs/>
          <w:sz w:val="28"/>
          <w:highlight w:val="yellow"/>
        </w:rPr>
        <w:t>8 сл.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1F6D9B">
        <w:rPr>
          <w:rFonts w:ascii="Times New Roman" w:hAnsi="Times New Roman" w:cs="Times New Roman"/>
          <w:bCs/>
          <w:sz w:val="28"/>
        </w:rPr>
        <w:t>Беседа на тему: «</w:t>
      </w:r>
      <w:r w:rsidR="001F6D9B" w:rsidRPr="00846B6C">
        <w:rPr>
          <w:rFonts w:ascii="Times New Roman" w:hAnsi="Times New Roman" w:cs="Times New Roman"/>
          <w:bCs/>
          <w:sz w:val="28"/>
        </w:rPr>
        <w:t>Кем я стану, когда вырасту</w:t>
      </w:r>
      <w:r w:rsidR="001F6D9B">
        <w:rPr>
          <w:rFonts w:ascii="Times New Roman" w:hAnsi="Times New Roman" w:cs="Times New Roman"/>
          <w:bCs/>
          <w:sz w:val="28"/>
        </w:rPr>
        <w:t xml:space="preserve">» показала интересный результат. Многие девочки выбрали профессию – воспитатель. </w:t>
      </w:r>
    </w:p>
    <w:p w14:paraId="37777142" w14:textId="0CF810FE" w:rsidR="001F6D9B" w:rsidRDefault="001F6D9B" w:rsidP="00846B6C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Это доказывает, что личный пример</w:t>
      </w:r>
      <w:r w:rsidR="00982A22">
        <w:rPr>
          <w:rFonts w:ascii="Times New Roman" w:hAnsi="Times New Roman" w:cs="Times New Roman"/>
          <w:bCs/>
          <w:sz w:val="28"/>
        </w:rPr>
        <w:t xml:space="preserve"> является одним из основных методов обучения и воспитания.</w:t>
      </w:r>
    </w:p>
    <w:p w14:paraId="48179AE3" w14:textId="43D3607F" w:rsidR="00982A22" w:rsidRDefault="00857CC3" w:rsidP="00846B6C">
      <w:pPr>
        <w:rPr>
          <w:rFonts w:ascii="Times New Roman" w:hAnsi="Times New Roman" w:cs="Times New Roman"/>
          <w:bCs/>
          <w:sz w:val="28"/>
        </w:rPr>
      </w:pPr>
      <w:r w:rsidRPr="00857CC3">
        <w:rPr>
          <w:rFonts w:ascii="Times New Roman" w:hAnsi="Times New Roman" w:cs="Times New Roman"/>
          <w:bCs/>
          <w:sz w:val="28"/>
          <w:highlight w:val="yellow"/>
        </w:rPr>
        <w:t>9 сл.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982A22">
        <w:rPr>
          <w:rFonts w:ascii="Times New Roman" w:hAnsi="Times New Roman" w:cs="Times New Roman"/>
          <w:bCs/>
          <w:sz w:val="28"/>
        </w:rPr>
        <w:t>Экскурсия по саду</w:t>
      </w:r>
      <w:r w:rsidR="00070B85">
        <w:rPr>
          <w:rFonts w:ascii="Times New Roman" w:hAnsi="Times New Roman" w:cs="Times New Roman"/>
          <w:bCs/>
          <w:sz w:val="28"/>
        </w:rPr>
        <w:t>: «</w:t>
      </w:r>
      <w:r w:rsidR="00070B85" w:rsidRPr="00846B6C">
        <w:rPr>
          <w:rFonts w:ascii="Times New Roman" w:hAnsi="Times New Roman" w:cs="Times New Roman"/>
          <w:bCs/>
          <w:sz w:val="28"/>
        </w:rPr>
        <w:t>Люди каких профессий работают в детском саду</w:t>
      </w:r>
      <w:r w:rsidR="00070B85">
        <w:rPr>
          <w:rFonts w:ascii="Times New Roman" w:hAnsi="Times New Roman" w:cs="Times New Roman"/>
          <w:bCs/>
          <w:sz w:val="28"/>
        </w:rPr>
        <w:t>»</w:t>
      </w:r>
      <w:r w:rsidR="00982A22">
        <w:rPr>
          <w:rFonts w:ascii="Times New Roman" w:hAnsi="Times New Roman" w:cs="Times New Roman"/>
          <w:bCs/>
          <w:sz w:val="28"/>
        </w:rPr>
        <w:t xml:space="preserve"> – дал продуктивный итог. Дети лично познакомились с дружелюбным персоналом и </w:t>
      </w:r>
      <w:r w:rsidR="00070B85">
        <w:rPr>
          <w:rFonts w:ascii="Times New Roman" w:hAnsi="Times New Roman" w:cs="Times New Roman"/>
          <w:bCs/>
          <w:sz w:val="28"/>
        </w:rPr>
        <w:t>их деятельностью.</w:t>
      </w:r>
    </w:p>
    <w:p w14:paraId="03809ABC" w14:textId="297818FF" w:rsidR="00070B85" w:rsidRDefault="00830804" w:rsidP="00A631B3">
      <w:pPr>
        <w:rPr>
          <w:rFonts w:ascii="Times New Roman" w:hAnsi="Times New Roman" w:cs="Times New Roman"/>
          <w:bCs/>
          <w:sz w:val="28"/>
        </w:rPr>
      </w:pPr>
      <w:r w:rsidRPr="00830804">
        <w:rPr>
          <w:rFonts w:ascii="Times New Roman" w:hAnsi="Times New Roman" w:cs="Times New Roman"/>
          <w:bCs/>
          <w:sz w:val="28"/>
          <w:highlight w:val="yellow"/>
        </w:rPr>
        <w:lastRenderedPageBreak/>
        <w:t>10сл.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070B85">
        <w:rPr>
          <w:rFonts w:ascii="Times New Roman" w:hAnsi="Times New Roman" w:cs="Times New Roman"/>
          <w:bCs/>
          <w:sz w:val="28"/>
        </w:rPr>
        <w:t>В перспективном плане у нас устроить выставку рисунков: «Профессия моей мамы» и «Профессия моего папы».</w:t>
      </w:r>
    </w:p>
    <w:p w14:paraId="0F565728" w14:textId="545AF101" w:rsidR="007907B2" w:rsidRDefault="00857CC3" w:rsidP="00A631B3">
      <w:pPr>
        <w:rPr>
          <w:rFonts w:ascii="Times New Roman" w:hAnsi="Times New Roman" w:cs="Times New Roman"/>
          <w:bCs/>
          <w:sz w:val="28"/>
        </w:rPr>
      </w:pPr>
      <w:r w:rsidRPr="00857CC3">
        <w:rPr>
          <w:rFonts w:ascii="Times New Roman" w:hAnsi="Times New Roman" w:cs="Times New Roman"/>
          <w:bCs/>
          <w:sz w:val="28"/>
          <w:highlight w:val="yellow"/>
        </w:rPr>
        <w:t>12 и 13 сл.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7907B2">
        <w:rPr>
          <w:rFonts w:ascii="Times New Roman" w:hAnsi="Times New Roman" w:cs="Times New Roman"/>
          <w:bCs/>
          <w:sz w:val="28"/>
        </w:rPr>
        <w:t>После изученных тем по профессиям, наши дети решили пройти Всероссийскую познавательную викторину «В мире профессий».</w:t>
      </w:r>
      <w:r w:rsidR="007907B2" w:rsidRPr="007907B2">
        <w:rPr>
          <w:rFonts w:ascii="Times New Roman" w:hAnsi="Times New Roman" w:cs="Times New Roman"/>
          <w:bCs/>
          <w:sz w:val="28"/>
        </w:rPr>
        <w:t xml:space="preserve"> </w:t>
      </w:r>
      <w:r w:rsidR="007907B2" w:rsidRPr="007907B2">
        <w:rPr>
          <w:rFonts w:ascii="Times New Roman" w:hAnsi="Times New Roman" w:cs="Times New Roman"/>
          <w:bCs/>
          <w:sz w:val="28"/>
        </w:rPr>
        <w:t>Результат не заставил ждать долго.</w:t>
      </w:r>
      <w:r w:rsidR="007907B2">
        <w:rPr>
          <w:rFonts w:ascii="Times New Roman" w:hAnsi="Times New Roman" w:cs="Times New Roman"/>
          <w:bCs/>
          <w:sz w:val="28"/>
        </w:rPr>
        <w:t xml:space="preserve"> У Короткого Романа и Брем Варвары призовые места.</w:t>
      </w:r>
    </w:p>
    <w:p w14:paraId="5EFF7753" w14:textId="2D369294" w:rsidR="00A631B3" w:rsidRPr="00A631B3" w:rsidRDefault="00830804" w:rsidP="00A631B3">
      <w:pPr>
        <w:rPr>
          <w:rFonts w:ascii="Times New Roman" w:hAnsi="Times New Roman" w:cs="Times New Roman"/>
          <w:bCs/>
          <w:sz w:val="28"/>
        </w:rPr>
      </w:pPr>
      <w:r w:rsidRPr="00830804">
        <w:rPr>
          <w:rFonts w:ascii="Times New Roman" w:hAnsi="Times New Roman" w:cs="Times New Roman"/>
          <w:sz w:val="28"/>
          <w:highlight w:val="yellow"/>
        </w:rPr>
        <w:t>14 сл.</w:t>
      </w:r>
      <w:r>
        <w:rPr>
          <w:rFonts w:ascii="Times New Roman" w:hAnsi="Times New Roman" w:cs="Times New Roman"/>
          <w:sz w:val="28"/>
        </w:rPr>
        <w:t xml:space="preserve"> </w:t>
      </w:r>
      <w:r w:rsidR="00A631B3" w:rsidRPr="00A631B3">
        <w:rPr>
          <w:rFonts w:ascii="Times New Roman" w:hAnsi="Times New Roman" w:cs="Times New Roman"/>
          <w:sz w:val="28"/>
        </w:rPr>
        <w:t xml:space="preserve">Мы готовим наших </w:t>
      </w:r>
      <w:r w:rsidR="0012182C">
        <w:rPr>
          <w:rFonts w:ascii="Times New Roman" w:hAnsi="Times New Roman" w:cs="Times New Roman"/>
          <w:sz w:val="28"/>
        </w:rPr>
        <w:t>детей</w:t>
      </w:r>
      <w:r w:rsidR="00A631B3" w:rsidRPr="00A631B3">
        <w:rPr>
          <w:rFonts w:ascii="Times New Roman" w:hAnsi="Times New Roman" w:cs="Times New Roman"/>
          <w:sz w:val="28"/>
        </w:rPr>
        <w:t xml:space="preserve"> к тому, чтобы они в свое время, могли смело вступить в самостоятельную жизнь. Значит, мы хотим, чтобы наши воспитанники:</w:t>
      </w:r>
    </w:p>
    <w:p w14:paraId="563EEC5A" w14:textId="0B7466FF" w:rsidR="00A631B3" w:rsidRPr="00A631B3" w:rsidRDefault="00A631B3" w:rsidP="00A631B3">
      <w:pPr>
        <w:rPr>
          <w:rFonts w:ascii="Times New Roman" w:hAnsi="Times New Roman" w:cs="Times New Roman"/>
          <w:sz w:val="28"/>
        </w:rPr>
      </w:pPr>
      <w:r w:rsidRPr="00A631B3">
        <w:rPr>
          <w:rFonts w:ascii="Times New Roman" w:hAnsi="Times New Roman" w:cs="Times New Roman"/>
          <w:sz w:val="28"/>
        </w:rPr>
        <w:t>- понимали, что труд</w:t>
      </w:r>
      <w:r w:rsidR="00393F82">
        <w:rPr>
          <w:rFonts w:ascii="Times New Roman" w:hAnsi="Times New Roman" w:cs="Times New Roman"/>
          <w:sz w:val="28"/>
        </w:rPr>
        <w:t xml:space="preserve"> и профессия </w:t>
      </w:r>
      <w:r w:rsidRPr="00A631B3">
        <w:rPr>
          <w:rFonts w:ascii="Times New Roman" w:hAnsi="Times New Roman" w:cs="Times New Roman"/>
          <w:sz w:val="28"/>
        </w:rPr>
        <w:t>в жизни людей</w:t>
      </w:r>
      <w:r w:rsidR="00393F82">
        <w:rPr>
          <w:rFonts w:ascii="Times New Roman" w:hAnsi="Times New Roman" w:cs="Times New Roman"/>
          <w:sz w:val="28"/>
        </w:rPr>
        <w:t xml:space="preserve"> занимает</w:t>
      </w:r>
      <w:r w:rsidRPr="00A631B3">
        <w:rPr>
          <w:rFonts w:ascii="Times New Roman" w:hAnsi="Times New Roman" w:cs="Times New Roman"/>
          <w:sz w:val="28"/>
        </w:rPr>
        <w:t xml:space="preserve"> очень важное место.</w:t>
      </w:r>
    </w:p>
    <w:p w14:paraId="5549E908" w14:textId="77777777" w:rsidR="00A631B3" w:rsidRPr="00A631B3" w:rsidRDefault="00A631B3" w:rsidP="00A631B3">
      <w:pPr>
        <w:rPr>
          <w:rFonts w:ascii="Times New Roman" w:hAnsi="Times New Roman" w:cs="Times New Roman"/>
          <w:sz w:val="28"/>
        </w:rPr>
      </w:pPr>
      <w:r w:rsidRPr="00A631B3">
        <w:rPr>
          <w:rFonts w:ascii="Times New Roman" w:hAnsi="Times New Roman" w:cs="Times New Roman"/>
          <w:sz w:val="28"/>
        </w:rPr>
        <w:t>- уважали всех, кто трудится, и ценили плоды их труда;</w:t>
      </w:r>
    </w:p>
    <w:p w14:paraId="6A599BE6" w14:textId="21A1F176" w:rsidR="00A631B3" w:rsidRDefault="00A631B3" w:rsidP="00A631B3">
      <w:pPr>
        <w:rPr>
          <w:rFonts w:ascii="Times New Roman" w:hAnsi="Times New Roman" w:cs="Times New Roman"/>
          <w:sz w:val="28"/>
        </w:rPr>
      </w:pPr>
      <w:r w:rsidRPr="00A631B3">
        <w:rPr>
          <w:rFonts w:ascii="Times New Roman" w:hAnsi="Times New Roman" w:cs="Times New Roman"/>
          <w:sz w:val="28"/>
        </w:rPr>
        <w:t xml:space="preserve">- </w:t>
      </w:r>
      <w:r w:rsidR="00393F82">
        <w:rPr>
          <w:rFonts w:ascii="Times New Roman" w:hAnsi="Times New Roman" w:cs="Times New Roman"/>
          <w:sz w:val="28"/>
        </w:rPr>
        <w:t>изучали бы профессии</w:t>
      </w:r>
      <w:r w:rsidRPr="00A631B3">
        <w:rPr>
          <w:rFonts w:ascii="Times New Roman" w:hAnsi="Times New Roman" w:cs="Times New Roman"/>
          <w:sz w:val="28"/>
        </w:rPr>
        <w:t>, овладевая необходимыми навыками, трудились бы, принося пользу людям.</w:t>
      </w:r>
    </w:p>
    <w:p w14:paraId="5CB91076" w14:textId="4D26DE7A" w:rsidR="00830804" w:rsidRPr="00A631B3" w:rsidRDefault="00830804" w:rsidP="00A631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Благодарим за внимание!</w:t>
      </w:r>
      <w:bookmarkStart w:id="0" w:name="_GoBack"/>
      <w:bookmarkEnd w:id="0"/>
    </w:p>
    <w:p w14:paraId="3C676EFE" w14:textId="77777777" w:rsidR="005C6D31" w:rsidRPr="002801AE" w:rsidRDefault="005C6D31" w:rsidP="002801AE">
      <w:pPr>
        <w:rPr>
          <w:rFonts w:ascii="Times New Roman" w:hAnsi="Times New Roman" w:cs="Times New Roman"/>
          <w:sz w:val="28"/>
        </w:rPr>
      </w:pPr>
    </w:p>
    <w:sectPr w:rsidR="005C6D31" w:rsidRPr="0028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58"/>
    <w:rsid w:val="00070B85"/>
    <w:rsid w:val="0012182C"/>
    <w:rsid w:val="0012248C"/>
    <w:rsid w:val="001F6D9B"/>
    <w:rsid w:val="002801AE"/>
    <w:rsid w:val="00393F82"/>
    <w:rsid w:val="005C6D31"/>
    <w:rsid w:val="007907B2"/>
    <w:rsid w:val="00830804"/>
    <w:rsid w:val="00846B6C"/>
    <w:rsid w:val="00857CC3"/>
    <w:rsid w:val="00982A22"/>
    <w:rsid w:val="00A26B4C"/>
    <w:rsid w:val="00A631B3"/>
    <w:rsid w:val="00AB7BF7"/>
    <w:rsid w:val="00CB5376"/>
    <w:rsid w:val="00F1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198E"/>
  <w15:chartTrackingRefBased/>
  <w15:docId w15:val="{A17F11F1-70EA-46F9-B8B1-76F06A46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4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2023-03-19T11:30:00Z</dcterms:created>
  <dcterms:modified xsi:type="dcterms:W3CDTF">2023-03-20T05:23:00Z</dcterms:modified>
</cp:coreProperties>
</file>